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E68B" w14:textId="3F42A521" w:rsidR="00A04D92" w:rsidRPr="00AE3604" w:rsidRDefault="00C51DFE" w:rsidP="00A04D92">
      <w:pPr>
        <w:autoSpaceDE w:val="0"/>
        <w:autoSpaceDN w:val="0"/>
        <w:rPr>
          <w:rFonts w:asciiTheme="minorHAnsi" w:hAnsiTheme="minorHAnsi" w:cstheme="minorHAnsi"/>
        </w:rPr>
      </w:pPr>
      <w:bookmarkStart w:id="0" w:name="_Hlk120021930"/>
      <w:r>
        <w:rPr>
          <w:rFonts w:asciiTheme="minorHAnsi" w:hAnsiTheme="minorHAnsi" w:cstheme="minorHAnsi"/>
        </w:rPr>
        <w:t>Pingree-Buchan</w:t>
      </w:r>
      <w:r w:rsidR="000468D4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</w:t>
      </w:r>
      <w:r w:rsidR="00B46DB1">
        <w:rPr>
          <w:rFonts w:asciiTheme="minorHAnsi" w:hAnsiTheme="minorHAnsi" w:cstheme="minorHAnsi"/>
        </w:rPr>
        <w:t xml:space="preserve"> Public School District</w:t>
      </w:r>
      <w:r w:rsidR="00A04D92" w:rsidRPr="00AE360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Pingree,</w:t>
      </w:r>
      <w:r w:rsidR="00A04D92" w:rsidRPr="00AE3604">
        <w:rPr>
          <w:rFonts w:asciiTheme="minorHAnsi" w:hAnsiTheme="minorHAnsi" w:cstheme="minorHAnsi"/>
        </w:rPr>
        <w:t xml:space="preserve"> North Dakota, seeks a</w:t>
      </w:r>
      <w:r w:rsidR="0013502F">
        <w:rPr>
          <w:rFonts w:asciiTheme="minorHAnsi" w:hAnsiTheme="minorHAnsi" w:cstheme="minorHAnsi"/>
        </w:rPr>
        <w:t xml:space="preserve"> </w:t>
      </w:r>
      <w:r w:rsidR="00A04D92" w:rsidRPr="00AE3604">
        <w:rPr>
          <w:rFonts w:asciiTheme="minorHAnsi" w:hAnsiTheme="minorHAnsi" w:cstheme="minorHAnsi"/>
        </w:rPr>
        <w:t>highly qualified</w:t>
      </w:r>
      <w:r w:rsidR="00FE355E" w:rsidRPr="00AE3604">
        <w:rPr>
          <w:rFonts w:asciiTheme="minorHAnsi" w:hAnsiTheme="minorHAnsi" w:cstheme="minorHAnsi"/>
        </w:rPr>
        <w:t xml:space="preserve"> </w:t>
      </w:r>
      <w:r w:rsidR="00A04D92" w:rsidRPr="00AE3604">
        <w:rPr>
          <w:rFonts w:asciiTheme="minorHAnsi" w:hAnsiTheme="minorHAnsi" w:cstheme="minorHAnsi"/>
        </w:rPr>
        <w:t>superintendent who is certified in ND or is eligible to become certified. The successful candidate will assume responsibilities of the position July 1, 202</w:t>
      </w:r>
      <w:r w:rsidR="008D3552">
        <w:rPr>
          <w:rFonts w:asciiTheme="minorHAnsi" w:hAnsiTheme="minorHAnsi" w:cstheme="minorHAnsi"/>
        </w:rPr>
        <w:t>6</w:t>
      </w:r>
      <w:r w:rsidR="00A04D92" w:rsidRPr="00AE3604">
        <w:rPr>
          <w:rFonts w:asciiTheme="minorHAnsi" w:hAnsiTheme="minorHAnsi" w:cstheme="minorHAnsi"/>
        </w:rPr>
        <w:t>. The North Dakota School Boards Association (NDSBA)</w:t>
      </w:r>
      <w:r w:rsidR="008D3552">
        <w:rPr>
          <w:rFonts w:asciiTheme="minorHAnsi" w:hAnsiTheme="minorHAnsi" w:cstheme="minorHAnsi"/>
        </w:rPr>
        <w:t xml:space="preserve">, in partnership with Dakota Leadership Solutions (DLS), </w:t>
      </w:r>
      <w:r w:rsidR="00A04D92" w:rsidRPr="00AE3604">
        <w:rPr>
          <w:rFonts w:asciiTheme="minorHAnsi" w:hAnsiTheme="minorHAnsi" w:cstheme="minorHAnsi"/>
        </w:rPr>
        <w:t xml:space="preserve">has been engaged to assist the school board with this search by identifying and screening applicants. A </w:t>
      </w:r>
      <w:r>
        <w:rPr>
          <w:rFonts w:asciiTheme="minorHAnsi" w:hAnsiTheme="minorHAnsi" w:cstheme="minorHAnsi"/>
        </w:rPr>
        <w:t xml:space="preserve">competitive </w:t>
      </w:r>
      <w:r w:rsidR="00A04D92" w:rsidRPr="00AE3604">
        <w:rPr>
          <w:rFonts w:asciiTheme="minorHAnsi" w:hAnsiTheme="minorHAnsi" w:cstheme="minorHAnsi"/>
        </w:rPr>
        <w:t xml:space="preserve">salary </w:t>
      </w:r>
      <w:r w:rsidR="0013502F">
        <w:rPr>
          <w:rFonts w:asciiTheme="minorHAnsi" w:hAnsiTheme="minorHAnsi" w:cstheme="minorHAnsi"/>
        </w:rPr>
        <w:t>commensurate with experience</w:t>
      </w:r>
      <w:r w:rsidR="00A04D92" w:rsidRPr="00B46DB1">
        <w:rPr>
          <w:rFonts w:asciiTheme="minorHAnsi" w:hAnsiTheme="minorHAnsi" w:cstheme="minorHAnsi"/>
          <w:b/>
          <w:bCs/>
        </w:rPr>
        <w:t xml:space="preserve"> </w:t>
      </w:r>
      <w:r w:rsidR="00A04D92" w:rsidRPr="00AE3604">
        <w:rPr>
          <w:rFonts w:asciiTheme="minorHAnsi" w:hAnsiTheme="minorHAnsi" w:cstheme="minorHAnsi"/>
        </w:rPr>
        <w:t>plus benefits is being offered. More information and the application</w:t>
      </w:r>
      <w:r w:rsidR="00CE1E80" w:rsidRPr="00AE3604">
        <w:rPr>
          <w:rFonts w:asciiTheme="minorHAnsi" w:hAnsiTheme="minorHAnsi" w:cstheme="minorHAnsi"/>
        </w:rPr>
        <w:t xml:space="preserve"> form</w:t>
      </w:r>
      <w:r w:rsidR="00A04D92" w:rsidRPr="00AE3604">
        <w:rPr>
          <w:rFonts w:asciiTheme="minorHAnsi" w:hAnsiTheme="minorHAnsi" w:cstheme="minorHAnsi"/>
        </w:rPr>
        <w:t xml:space="preserve"> are available at </w:t>
      </w:r>
      <w:hyperlink r:id="rId8" w:history="1">
        <w:r w:rsidR="00A04D92" w:rsidRPr="00AE3604">
          <w:rPr>
            <w:rStyle w:val="Hyperlink"/>
            <w:rFonts w:asciiTheme="minorHAnsi" w:hAnsiTheme="minorHAnsi" w:cstheme="minorHAnsi"/>
            <w:color w:val="auto"/>
          </w:rPr>
          <w:t>www.ndsba.org</w:t>
        </w:r>
      </w:hyperlink>
      <w:r w:rsidR="00A04D92" w:rsidRPr="00AE3604">
        <w:rPr>
          <w:rFonts w:asciiTheme="minorHAnsi" w:hAnsiTheme="minorHAnsi" w:cstheme="minorHAnsi"/>
        </w:rPr>
        <w:t>. Applicants will not be considered if they do not submit a complete package, including the application form, b</w:t>
      </w:r>
      <w:r w:rsidR="00CA1519">
        <w:rPr>
          <w:rFonts w:asciiTheme="minorHAnsi" w:hAnsiTheme="minorHAnsi" w:cstheme="minorHAnsi"/>
        </w:rPr>
        <w:t>efore the school board designates finalists</w:t>
      </w:r>
      <w:r w:rsidR="00A04D92" w:rsidRPr="00AE3604">
        <w:rPr>
          <w:rFonts w:asciiTheme="minorHAnsi" w:hAnsiTheme="minorHAnsi" w:cstheme="minorHAnsi"/>
        </w:rPr>
        <w:t>.</w:t>
      </w:r>
    </w:p>
    <w:p w14:paraId="15CB15AD" w14:textId="77777777" w:rsidR="00A04D92" w:rsidRPr="00AE3604" w:rsidRDefault="00A04D92" w:rsidP="00A04D92">
      <w:pPr>
        <w:autoSpaceDE w:val="0"/>
        <w:autoSpaceDN w:val="0"/>
        <w:rPr>
          <w:rFonts w:asciiTheme="minorHAnsi" w:hAnsiTheme="minorHAnsi" w:cstheme="minorHAnsi"/>
        </w:rPr>
      </w:pPr>
    </w:p>
    <w:p w14:paraId="2B0B43A6" w14:textId="77777777" w:rsidR="00A04D92" w:rsidRPr="00AE3604" w:rsidRDefault="00A04D92" w:rsidP="00A04D92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AE3604">
        <w:rPr>
          <w:rFonts w:asciiTheme="minorHAnsi" w:hAnsiTheme="minorHAnsi" w:cstheme="minorHAnsi"/>
          <w:b/>
          <w:bCs/>
        </w:rPr>
        <w:t>Selection Timeline (tentative):</w:t>
      </w:r>
    </w:p>
    <w:p w14:paraId="6A2EFAD0" w14:textId="06D9DBE8" w:rsidR="00A04D92" w:rsidRPr="00AE3604" w:rsidRDefault="00A04D92" w:rsidP="00AE3604">
      <w:pPr>
        <w:autoSpaceDE w:val="0"/>
        <w:autoSpaceDN w:val="0"/>
        <w:rPr>
          <w:rFonts w:asciiTheme="minorHAnsi" w:hAnsiTheme="minorHAnsi" w:cstheme="minorHAnsi"/>
        </w:rPr>
      </w:pPr>
      <w:r w:rsidRPr="00AE3604">
        <w:rPr>
          <w:rFonts w:asciiTheme="minorHAnsi" w:hAnsiTheme="minorHAnsi" w:cstheme="minorHAnsi"/>
        </w:rPr>
        <w:t xml:space="preserve">Application deadline: </w:t>
      </w:r>
      <w:r w:rsidR="008D3552">
        <w:rPr>
          <w:rFonts w:asciiTheme="minorHAnsi" w:hAnsiTheme="minorHAnsi" w:cstheme="minorHAnsi"/>
        </w:rPr>
        <w:t>Open until filled</w:t>
      </w:r>
    </w:p>
    <w:p w14:paraId="2758F0A7" w14:textId="36B4BB24" w:rsidR="00A04D92" w:rsidRPr="00AE3604" w:rsidRDefault="00A04D92" w:rsidP="00AE3604">
      <w:pPr>
        <w:autoSpaceDE w:val="0"/>
        <w:autoSpaceDN w:val="0"/>
        <w:rPr>
          <w:rFonts w:asciiTheme="minorHAnsi" w:hAnsiTheme="minorHAnsi" w:cstheme="minorHAnsi"/>
        </w:rPr>
      </w:pPr>
      <w:r w:rsidRPr="00AE3604">
        <w:rPr>
          <w:rFonts w:asciiTheme="minorHAnsi" w:hAnsiTheme="minorHAnsi" w:cstheme="minorHAnsi"/>
        </w:rPr>
        <w:t xml:space="preserve">Finalists selected: </w:t>
      </w:r>
      <w:r w:rsidR="008D3552">
        <w:rPr>
          <w:rFonts w:asciiTheme="minorHAnsi" w:hAnsiTheme="minorHAnsi" w:cstheme="minorHAnsi"/>
        </w:rPr>
        <w:t>TBD</w:t>
      </w:r>
    </w:p>
    <w:p w14:paraId="1A151082" w14:textId="13AA6EA6" w:rsidR="00A04D92" w:rsidRPr="00AE3604" w:rsidRDefault="00A04D92" w:rsidP="00AE3604">
      <w:pPr>
        <w:autoSpaceDE w:val="0"/>
        <w:autoSpaceDN w:val="0"/>
        <w:rPr>
          <w:rFonts w:asciiTheme="minorHAnsi" w:hAnsiTheme="minorHAnsi" w:cstheme="minorHAnsi"/>
        </w:rPr>
      </w:pPr>
      <w:r w:rsidRPr="00AE3604">
        <w:rPr>
          <w:rFonts w:asciiTheme="minorHAnsi" w:hAnsiTheme="minorHAnsi" w:cstheme="minorHAnsi"/>
        </w:rPr>
        <w:t>Interviews with school board:</w:t>
      </w:r>
      <w:r w:rsidR="009120E9" w:rsidRPr="00AE3604">
        <w:rPr>
          <w:rFonts w:asciiTheme="minorHAnsi" w:hAnsiTheme="minorHAnsi" w:cstheme="minorHAnsi"/>
        </w:rPr>
        <w:t xml:space="preserve"> </w:t>
      </w:r>
      <w:r w:rsidR="008D3552">
        <w:rPr>
          <w:rFonts w:asciiTheme="minorHAnsi" w:hAnsiTheme="minorHAnsi" w:cstheme="minorHAnsi"/>
        </w:rPr>
        <w:t>TDB</w:t>
      </w:r>
    </w:p>
    <w:p w14:paraId="35271CE6" w14:textId="759C56AE" w:rsidR="00A04D92" w:rsidRPr="00AE3604" w:rsidRDefault="00A04D92" w:rsidP="00AE3604">
      <w:pPr>
        <w:autoSpaceDE w:val="0"/>
        <w:autoSpaceDN w:val="0"/>
        <w:rPr>
          <w:rFonts w:asciiTheme="minorHAnsi" w:hAnsiTheme="minorHAnsi" w:cstheme="minorHAnsi"/>
        </w:rPr>
      </w:pPr>
      <w:r w:rsidRPr="00AE3604">
        <w:rPr>
          <w:rFonts w:asciiTheme="minorHAnsi" w:hAnsiTheme="minorHAnsi" w:cstheme="minorHAnsi"/>
        </w:rPr>
        <w:t xml:space="preserve">Candidate selected: </w:t>
      </w:r>
      <w:r w:rsidR="008D3552">
        <w:rPr>
          <w:rFonts w:asciiTheme="minorHAnsi" w:hAnsiTheme="minorHAnsi" w:cstheme="minorHAnsi"/>
        </w:rPr>
        <w:t>TBD</w:t>
      </w:r>
    </w:p>
    <w:p w14:paraId="388C7CF2" w14:textId="2FB7BFC7" w:rsidR="00A04D92" w:rsidRPr="00AE3604" w:rsidRDefault="00A04D92" w:rsidP="00AE3604">
      <w:pPr>
        <w:autoSpaceDE w:val="0"/>
        <w:autoSpaceDN w:val="0"/>
        <w:rPr>
          <w:rFonts w:asciiTheme="minorHAnsi" w:hAnsiTheme="minorHAnsi" w:cstheme="minorHAnsi"/>
        </w:rPr>
      </w:pPr>
      <w:r w:rsidRPr="00AE3604">
        <w:rPr>
          <w:rFonts w:asciiTheme="minorHAnsi" w:hAnsiTheme="minorHAnsi" w:cstheme="minorHAnsi"/>
        </w:rPr>
        <w:t>Starting date: July 1, 202</w:t>
      </w:r>
      <w:r w:rsidR="008D3552">
        <w:rPr>
          <w:rFonts w:asciiTheme="minorHAnsi" w:hAnsiTheme="minorHAnsi" w:cstheme="minorHAnsi"/>
        </w:rPr>
        <w:t>6</w:t>
      </w:r>
    </w:p>
    <w:p w14:paraId="00A21E25" w14:textId="77777777" w:rsidR="00A04D92" w:rsidRPr="00AE3604" w:rsidRDefault="00A04D92" w:rsidP="00A04D92">
      <w:pPr>
        <w:autoSpaceDE w:val="0"/>
        <w:autoSpaceDN w:val="0"/>
        <w:rPr>
          <w:rFonts w:asciiTheme="minorHAnsi" w:hAnsiTheme="minorHAnsi" w:cstheme="minorHAnsi"/>
        </w:rPr>
      </w:pPr>
    </w:p>
    <w:p w14:paraId="666B16D4" w14:textId="568C6540" w:rsidR="00A04D92" w:rsidRPr="00AE3604" w:rsidRDefault="00A020B0" w:rsidP="00A04D92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AE3604">
        <w:rPr>
          <w:rFonts w:asciiTheme="minorHAnsi" w:hAnsiTheme="minorHAnsi" w:cstheme="minorHAnsi"/>
          <w:b/>
          <w:bCs/>
        </w:rPr>
        <w:t>Application Procedure:</w:t>
      </w:r>
    </w:p>
    <w:p w14:paraId="3557B55C" w14:textId="780C5987" w:rsidR="00A04D92" w:rsidRPr="00AE3604" w:rsidRDefault="00A04D92" w:rsidP="00A90307">
      <w:pPr>
        <w:autoSpaceDE w:val="0"/>
        <w:autoSpaceDN w:val="0"/>
        <w:rPr>
          <w:rFonts w:asciiTheme="minorHAnsi" w:hAnsiTheme="minorHAnsi" w:cstheme="minorHAnsi"/>
        </w:rPr>
      </w:pPr>
      <w:r w:rsidRPr="00AE3604">
        <w:rPr>
          <w:rFonts w:asciiTheme="minorHAnsi" w:hAnsiTheme="minorHAnsi" w:cstheme="minorHAnsi"/>
        </w:rPr>
        <w:t xml:space="preserve">To be considered for this position, an applicant’s file must be completed and received by the </w:t>
      </w:r>
      <w:r w:rsidR="00995FEF">
        <w:rPr>
          <w:rFonts w:asciiTheme="minorHAnsi" w:hAnsiTheme="minorHAnsi" w:cstheme="minorHAnsi"/>
        </w:rPr>
        <w:t xml:space="preserve">NDSBA </w:t>
      </w:r>
      <w:r w:rsidRPr="00AE3604">
        <w:rPr>
          <w:rFonts w:asciiTheme="minorHAnsi" w:hAnsiTheme="minorHAnsi" w:cstheme="minorHAnsi"/>
        </w:rPr>
        <w:t>office and must contain:</w:t>
      </w:r>
    </w:p>
    <w:p w14:paraId="00D55069" w14:textId="60D614F3" w:rsidR="00A04D92" w:rsidRPr="00685D8D" w:rsidRDefault="00A04D92" w:rsidP="00685D8D">
      <w:pPr>
        <w:pStyle w:val="ListParagraph"/>
        <w:numPr>
          <w:ilvl w:val="0"/>
          <w:numId w:val="7"/>
        </w:numPr>
        <w:autoSpaceDE w:val="0"/>
        <w:autoSpaceDN w:val="0"/>
        <w:rPr>
          <w:rFonts w:asciiTheme="minorHAnsi" w:hAnsiTheme="minorHAnsi" w:cstheme="minorHAnsi"/>
        </w:rPr>
      </w:pPr>
      <w:r w:rsidRPr="00685D8D">
        <w:rPr>
          <w:rFonts w:asciiTheme="minorHAnsi" w:hAnsiTheme="minorHAnsi" w:cstheme="minorHAnsi"/>
        </w:rPr>
        <w:t>A formal letter of application</w:t>
      </w:r>
    </w:p>
    <w:p w14:paraId="55FD5E6F" w14:textId="77777777" w:rsidR="00A04D92" w:rsidRPr="00685D8D" w:rsidRDefault="00A04D92" w:rsidP="00685D8D">
      <w:pPr>
        <w:pStyle w:val="ListParagraph"/>
        <w:numPr>
          <w:ilvl w:val="0"/>
          <w:numId w:val="7"/>
        </w:numPr>
        <w:autoSpaceDE w:val="0"/>
        <w:autoSpaceDN w:val="0"/>
        <w:rPr>
          <w:rFonts w:asciiTheme="minorHAnsi" w:hAnsiTheme="minorHAnsi" w:cstheme="minorHAnsi"/>
        </w:rPr>
      </w:pPr>
      <w:r w:rsidRPr="00685D8D">
        <w:rPr>
          <w:rFonts w:asciiTheme="minorHAnsi" w:hAnsiTheme="minorHAnsi" w:cstheme="minorHAnsi"/>
        </w:rPr>
        <w:t>Resume</w:t>
      </w:r>
    </w:p>
    <w:p w14:paraId="69E82961" w14:textId="77777777" w:rsidR="00A04D92" w:rsidRPr="00685D8D" w:rsidRDefault="00A04D92" w:rsidP="00685D8D">
      <w:pPr>
        <w:pStyle w:val="ListParagraph"/>
        <w:numPr>
          <w:ilvl w:val="0"/>
          <w:numId w:val="7"/>
        </w:numPr>
        <w:autoSpaceDE w:val="0"/>
        <w:autoSpaceDN w:val="0"/>
        <w:rPr>
          <w:rFonts w:asciiTheme="minorHAnsi" w:hAnsiTheme="minorHAnsi" w:cstheme="minorHAnsi"/>
        </w:rPr>
      </w:pPr>
      <w:r w:rsidRPr="00685D8D">
        <w:rPr>
          <w:rFonts w:asciiTheme="minorHAnsi" w:hAnsiTheme="minorHAnsi" w:cstheme="minorHAnsi"/>
        </w:rPr>
        <w:t>A completed application supplied by NDSBA</w:t>
      </w:r>
    </w:p>
    <w:p w14:paraId="744A3281" w14:textId="77777777" w:rsidR="00A04D92" w:rsidRPr="00685D8D" w:rsidRDefault="00A04D92" w:rsidP="00685D8D">
      <w:pPr>
        <w:pStyle w:val="ListParagraph"/>
        <w:numPr>
          <w:ilvl w:val="0"/>
          <w:numId w:val="7"/>
        </w:numPr>
        <w:autoSpaceDE w:val="0"/>
        <w:autoSpaceDN w:val="0"/>
        <w:rPr>
          <w:rFonts w:asciiTheme="minorHAnsi" w:hAnsiTheme="minorHAnsi" w:cstheme="minorHAnsi"/>
        </w:rPr>
      </w:pPr>
      <w:r w:rsidRPr="00685D8D">
        <w:rPr>
          <w:rFonts w:asciiTheme="minorHAnsi" w:hAnsiTheme="minorHAnsi" w:cstheme="minorHAnsi"/>
        </w:rPr>
        <w:t>Certification of teaching; principal and superintendent credential</w:t>
      </w:r>
    </w:p>
    <w:p w14:paraId="7060A82D" w14:textId="77777777" w:rsidR="00A04D92" w:rsidRPr="00685D8D" w:rsidRDefault="00A04D92" w:rsidP="00685D8D">
      <w:pPr>
        <w:pStyle w:val="ListParagraph"/>
        <w:numPr>
          <w:ilvl w:val="0"/>
          <w:numId w:val="7"/>
        </w:numPr>
        <w:autoSpaceDE w:val="0"/>
        <w:autoSpaceDN w:val="0"/>
        <w:rPr>
          <w:rFonts w:asciiTheme="minorHAnsi" w:hAnsiTheme="minorHAnsi" w:cstheme="minorHAnsi"/>
        </w:rPr>
      </w:pPr>
      <w:r w:rsidRPr="00685D8D">
        <w:rPr>
          <w:rFonts w:asciiTheme="minorHAnsi" w:hAnsiTheme="minorHAnsi" w:cstheme="minorHAnsi"/>
        </w:rPr>
        <w:t>Transcripts from institutions where bachelor’s, master’s, or doctorate degree were earned; do not include transcripts for other coursework</w:t>
      </w:r>
    </w:p>
    <w:p w14:paraId="64BEB56E" w14:textId="47565596" w:rsidR="00A04D92" w:rsidRPr="00685D8D" w:rsidRDefault="00A04D92" w:rsidP="00685D8D">
      <w:pPr>
        <w:pStyle w:val="ListParagraph"/>
        <w:numPr>
          <w:ilvl w:val="0"/>
          <w:numId w:val="7"/>
        </w:numPr>
        <w:autoSpaceDE w:val="0"/>
        <w:autoSpaceDN w:val="0"/>
        <w:rPr>
          <w:rFonts w:asciiTheme="minorHAnsi" w:hAnsiTheme="minorHAnsi" w:cstheme="minorHAnsi"/>
        </w:rPr>
      </w:pPr>
      <w:r w:rsidRPr="00685D8D">
        <w:rPr>
          <w:rFonts w:asciiTheme="minorHAnsi" w:hAnsiTheme="minorHAnsi" w:cstheme="minorHAnsi"/>
        </w:rPr>
        <w:t>Two letters of recommendation dated no earlier than 202</w:t>
      </w:r>
      <w:r w:rsidR="008D3552">
        <w:rPr>
          <w:rFonts w:asciiTheme="minorHAnsi" w:hAnsiTheme="minorHAnsi" w:cstheme="minorHAnsi"/>
        </w:rPr>
        <w:t>5</w:t>
      </w:r>
    </w:p>
    <w:p w14:paraId="37872B88" w14:textId="4EFED9B5" w:rsidR="00A04D92" w:rsidRPr="00685D8D" w:rsidRDefault="00A04D92" w:rsidP="00685D8D">
      <w:pPr>
        <w:pStyle w:val="ListParagraph"/>
        <w:numPr>
          <w:ilvl w:val="0"/>
          <w:numId w:val="7"/>
        </w:numPr>
        <w:autoSpaceDE w:val="0"/>
        <w:autoSpaceDN w:val="0"/>
        <w:rPr>
          <w:rFonts w:asciiTheme="minorHAnsi" w:hAnsiTheme="minorHAnsi" w:cstheme="minorHAnsi"/>
        </w:rPr>
      </w:pPr>
      <w:r w:rsidRPr="00685D8D">
        <w:rPr>
          <w:rFonts w:asciiTheme="minorHAnsi" w:hAnsiTheme="minorHAnsi" w:cstheme="minorHAnsi"/>
        </w:rPr>
        <w:t>Applicants claiming Veterans’ Preference must be a North Dakota resident, a wartime veteran, and include form DD-214</w:t>
      </w:r>
      <w:r w:rsidR="003A0586" w:rsidRPr="00685D8D">
        <w:rPr>
          <w:rFonts w:asciiTheme="minorHAnsi" w:hAnsiTheme="minorHAnsi" w:cstheme="minorHAnsi"/>
        </w:rPr>
        <w:t>.</w:t>
      </w:r>
    </w:p>
    <w:bookmarkEnd w:id="0"/>
    <w:p w14:paraId="0C4958A6" w14:textId="77777777" w:rsidR="00D81163" w:rsidRDefault="00D81163"/>
    <w:sectPr w:rsidR="00D81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A0898"/>
    <w:multiLevelType w:val="hybridMultilevel"/>
    <w:tmpl w:val="9F7C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2E66"/>
    <w:multiLevelType w:val="hybridMultilevel"/>
    <w:tmpl w:val="AABA3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463CD"/>
    <w:multiLevelType w:val="hybridMultilevel"/>
    <w:tmpl w:val="A3C8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41211"/>
    <w:multiLevelType w:val="hybridMultilevel"/>
    <w:tmpl w:val="8D7EB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4E327A"/>
    <w:multiLevelType w:val="hybridMultilevel"/>
    <w:tmpl w:val="4BAE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263A6"/>
    <w:multiLevelType w:val="hybridMultilevel"/>
    <w:tmpl w:val="337EE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D1567"/>
    <w:multiLevelType w:val="hybridMultilevel"/>
    <w:tmpl w:val="ABB6D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86699">
    <w:abstractNumId w:val="1"/>
  </w:num>
  <w:num w:numId="2" w16cid:durableId="1644584521">
    <w:abstractNumId w:val="3"/>
  </w:num>
  <w:num w:numId="3" w16cid:durableId="2113933435">
    <w:abstractNumId w:val="6"/>
  </w:num>
  <w:num w:numId="4" w16cid:durableId="714428606">
    <w:abstractNumId w:val="2"/>
  </w:num>
  <w:num w:numId="5" w16cid:durableId="237985176">
    <w:abstractNumId w:val="5"/>
  </w:num>
  <w:num w:numId="6" w16cid:durableId="1408335672">
    <w:abstractNumId w:val="4"/>
  </w:num>
  <w:num w:numId="7" w16cid:durableId="130026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92"/>
    <w:rsid w:val="000468D4"/>
    <w:rsid w:val="000672E5"/>
    <w:rsid w:val="001011E9"/>
    <w:rsid w:val="0013502F"/>
    <w:rsid w:val="00277CEE"/>
    <w:rsid w:val="002C33A4"/>
    <w:rsid w:val="002C3AD2"/>
    <w:rsid w:val="00386A25"/>
    <w:rsid w:val="003A0586"/>
    <w:rsid w:val="00480CD7"/>
    <w:rsid w:val="004D1916"/>
    <w:rsid w:val="005158ED"/>
    <w:rsid w:val="006620E5"/>
    <w:rsid w:val="00685D8D"/>
    <w:rsid w:val="00690C4B"/>
    <w:rsid w:val="006E5063"/>
    <w:rsid w:val="006F28F9"/>
    <w:rsid w:val="00782E57"/>
    <w:rsid w:val="007A055A"/>
    <w:rsid w:val="008B4BC9"/>
    <w:rsid w:val="008D3552"/>
    <w:rsid w:val="008E58DF"/>
    <w:rsid w:val="009120E9"/>
    <w:rsid w:val="00995FEF"/>
    <w:rsid w:val="00A020B0"/>
    <w:rsid w:val="00A04D92"/>
    <w:rsid w:val="00A8673A"/>
    <w:rsid w:val="00A90307"/>
    <w:rsid w:val="00AE3604"/>
    <w:rsid w:val="00B36022"/>
    <w:rsid w:val="00B46DB1"/>
    <w:rsid w:val="00BB6B90"/>
    <w:rsid w:val="00C51DFE"/>
    <w:rsid w:val="00CA1519"/>
    <w:rsid w:val="00CE1E80"/>
    <w:rsid w:val="00CF01FE"/>
    <w:rsid w:val="00D27CBE"/>
    <w:rsid w:val="00D56CCC"/>
    <w:rsid w:val="00D81163"/>
    <w:rsid w:val="00E50983"/>
    <w:rsid w:val="00E61A90"/>
    <w:rsid w:val="00EE1F82"/>
    <w:rsid w:val="00F17446"/>
    <w:rsid w:val="00F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B53AC"/>
  <w15:chartTrackingRefBased/>
  <w15:docId w15:val="{3CF8BD60-8D37-414C-AAF4-BEF80DFD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D92"/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4D9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04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protect.cudasvc.com/url?a=http%3a%2f%2fwww.ndsba.org&amp;c=E,1,yC7XdrWpCbC8E2ta2qbPB2qhnj7FJVDQDxaokdqHdPj36dVJj56gnGfxrkKHvZb_4c8CsFvsaY7dtU8dIbKF9bnWVWfYmuKF8j9OTKI8EhBuJCSHO7aeawOYAA,,&amp;typo=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d1880c-972d-47b9-90b6-d3526563a884">
      <Terms xmlns="http://schemas.microsoft.com/office/infopath/2007/PartnerControls"/>
    </lcf76f155ced4ddcb4097134ff3c332f>
    <TaxCatchAll xmlns="1f0b275d-cf14-4458-a980-922949102a2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82F63192FF247A38B1D13CD226977" ma:contentTypeVersion="16" ma:contentTypeDescription="Create a new document." ma:contentTypeScope="" ma:versionID="a9704dfdeb9ed66a5c07146fca6447cf">
  <xsd:schema xmlns:xsd="http://www.w3.org/2001/XMLSchema" xmlns:xs="http://www.w3.org/2001/XMLSchema" xmlns:p="http://schemas.microsoft.com/office/2006/metadata/properties" xmlns:ns1="http://schemas.microsoft.com/sharepoint/v3" xmlns:ns2="a8d1880c-972d-47b9-90b6-d3526563a884" xmlns:ns3="1f0b275d-cf14-4458-a980-922949102a2f" targetNamespace="http://schemas.microsoft.com/office/2006/metadata/properties" ma:root="true" ma:fieldsID="f62ede565ef3c4db1b8b5b89fa534c80" ns1:_="" ns2:_="" ns3:_="">
    <xsd:import namespace="http://schemas.microsoft.com/sharepoint/v3"/>
    <xsd:import namespace="a8d1880c-972d-47b9-90b6-d3526563a884"/>
    <xsd:import namespace="1f0b275d-cf14-4458-a980-922949102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880c-972d-47b9-90b6-d3526563a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a158c8-9fc5-45b9-b838-f5c057a23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275d-cf14-4458-a980-922949102a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fdb5fe-51e7-4acb-a2de-75cebd9e2102}" ma:internalName="TaxCatchAll" ma:showField="CatchAllData" ma:web="1f0b275d-cf14-4458-a980-922949102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F4AB1-437F-41ED-9E77-E01DEA3DF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47782-81CD-4069-BA3F-A129F42937F4}">
  <ds:schemaRefs>
    <ds:schemaRef ds:uri="http://schemas.microsoft.com/office/2006/metadata/properties"/>
    <ds:schemaRef ds:uri="http://schemas.microsoft.com/office/infopath/2007/PartnerControls"/>
    <ds:schemaRef ds:uri="a8d1880c-972d-47b9-90b6-d3526563a884"/>
    <ds:schemaRef ds:uri="1f0b275d-cf14-4458-a980-922949102a2f"/>
  </ds:schemaRefs>
</ds:datastoreItem>
</file>

<file path=customXml/itemProps3.xml><?xml version="1.0" encoding="utf-8"?>
<ds:datastoreItem xmlns:ds="http://schemas.openxmlformats.org/officeDocument/2006/customXml" ds:itemID="{9D662E39-2048-43F8-9012-9606EC2B7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1512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Baxley</dc:creator>
  <cp:keywords/>
  <dc:description/>
  <cp:lastModifiedBy>Amy DeKok</cp:lastModifiedBy>
  <cp:revision>2</cp:revision>
  <dcterms:created xsi:type="dcterms:W3CDTF">2026-05-05T19:54:00Z</dcterms:created>
  <dcterms:modified xsi:type="dcterms:W3CDTF">2026-05-05T19:54:00Z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0x01010032982F63192FF247A38B1D13CD226977</vt:lpwstr>
  </property>
  <property fmtid="{D5CDD505-2E9C-101B-9397-08002B2CF9AE}" pid="3" name="Order">
    <vt:r8>45488000</vt:r8>
  </property>
  <property fmtid="{D5CDD505-2E9C-101B-9397-08002B2CF9AE}" pid="4" name="MediaServiceImageTags">
    <vt:lpwstr/>
  </property>
</Properties>
</file>